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46F" w:rsidRDefault="0058346F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8346F" w:rsidRDefault="0058346F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8346F" w:rsidRPr="0058346F" w:rsidRDefault="0058346F" w:rsidP="00577401">
      <w:pPr>
        <w:spacing w:after="0"/>
        <w:rPr>
          <w:rFonts w:asciiTheme="majorHAnsi" w:hAnsiTheme="majorHAnsi" w:cs="Arial"/>
          <w:b/>
          <w:sz w:val="32"/>
          <w:szCs w:val="32"/>
          <w:lang w:val="bg-BG"/>
        </w:rPr>
      </w:pPr>
      <w:r w:rsidRPr="0058346F">
        <w:rPr>
          <w:rFonts w:asciiTheme="majorHAnsi" w:hAnsiTheme="majorHAnsi" w:cs="Arial"/>
          <w:b/>
          <w:sz w:val="32"/>
          <w:szCs w:val="32"/>
          <w:lang w:val="bg-BG"/>
        </w:rPr>
        <w:t>28 ИЗДАНИЕ ДРУМЕВИ ТЕАТРАЛНИ ПРАЗНИЦИ НОВА БЪЛГАРСКА ДРАМА</w:t>
      </w:r>
    </w:p>
    <w:p w:rsidR="0058346F" w:rsidRDefault="0058346F" w:rsidP="00577401">
      <w:pPr>
        <w:spacing w:after="0"/>
        <w:rPr>
          <w:rFonts w:asciiTheme="majorHAnsi" w:hAnsiTheme="majorHAnsi" w:cs="Arial"/>
          <w:b/>
          <w:sz w:val="32"/>
          <w:szCs w:val="32"/>
          <w:lang w:val="bg-BG"/>
        </w:rPr>
      </w:pPr>
    </w:p>
    <w:p w:rsidR="0058346F" w:rsidRPr="0058346F" w:rsidRDefault="0058346F" w:rsidP="00577401">
      <w:pPr>
        <w:spacing w:after="0"/>
        <w:rPr>
          <w:rFonts w:asciiTheme="majorHAnsi" w:hAnsiTheme="majorHAnsi" w:cs="Arial"/>
          <w:b/>
          <w:sz w:val="32"/>
          <w:szCs w:val="32"/>
          <w:lang w:val="bg-BG"/>
        </w:rPr>
      </w:pPr>
      <w:r>
        <w:rPr>
          <w:rFonts w:asciiTheme="majorHAnsi" w:hAnsiTheme="majorHAnsi" w:cs="Arial"/>
          <w:b/>
          <w:sz w:val="32"/>
          <w:szCs w:val="32"/>
          <w:lang w:val="bg-BG"/>
        </w:rPr>
        <w:t>ПРОГРАМА</w:t>
      </w:r>
    </w:p>
    <w:p w:rsidR="0058346F" w:rsidRDefault="0058346F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 xml:space="preserve">11 май </w:t>
      </w:r>
      <w:r w:rsidRPr="0058346F">
        <w:rPr>
          <w:rFonts w:asciiTheme="majorHAnsi" w:hAnsiTheme="majorHAnsi" w:cs="Arial"/>
          <w:sz w:val="24"/>
          <w:szCs w:val="24"/>
          <w:highlight w:val="yellow"/>
        </w:rPr>
        <w:t xml:space="preserve"> </w:t>
      </w: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>(петък)</w:t>
      </w:r>
    </w:p>
    <w:p w:rsidR="00577401" w:rsidRPr="0058346F" w:rsidRDefault="00577401" w:rsidP="00577401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17.00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камерна зала (1ч. 20 мин.)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ДРАМАТИЧНО-КУКЛЕН ТЕАТЪР „ВАСИЛ ДРУМЕВ” ШУМЕН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„НИРВАНА”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 Константин Илиев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режисура: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Максима Боева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сценография: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Борис Далчев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костюми: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Василена Ялъмова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сценична пластика: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Анна Мария Недкова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Ирина Митева и </w:t>
      </w:r>
      <w:r>
        <w:rPr>
          <w:rFonts w:asciiTheme="majorHAnsi" w:hAnsiTheme="majorHAnsi" w:cs="Arial"/>
          <w:sz w:val="24"/>
          <w:szCs w:val="24"/>
          <w:lang w:val="bg-BG"/>
        </w:rPr>
        <w:t>Алексан</w:t>
      </w:r>
      <w:r w:rsidRPr="00577401">
        <w:rPr>
          <w:rFonts w:asciiTheme="majorHAnsi" w:hAnsiTheme="majorHAnsi" w:cs="Arial"/>
          <w:sz w:val="24"/>
          <w:szCs w:val="24"/>
          <w:lang w:val="bg-BG"/>
        </w:rPr>
        <w:t>д</w:t>
      </w:r>
      <w:r>
        <w:rPr>
          <w:rFonts w:asciiTheme="majorHAnsi" w:hAnsiTheme="majorHAnsi" w:cs="Arial"/>
          <w:sz w:val="24"/>
          <w:szCs w:val="24"/>
          <w:lang w:val="bg-BG"/>
        </w:rPr>
        <w:t>ъ</w:t>
      </w:r>
      <w:r w:rsidRPr="00577401">
        <w:rPr>
          <w:rFonts w:asciiTheme="majorHAnsi" w:hAnsiTheme="majorHAnsi" w:cs="Arial"/>
          <w:sz w:val="24"/>
          <w:szCs w:val="24"/>
          <w:lang w:val="bg-BG"/>
        </w:rPr>
        <w:t>р Евгениев</w:t>
      </w: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пред театъра </w:t>
      </w: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18:30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ОТКРИВАНЕ НА ФЕСТИВАЛА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19:00 ч</w:t>
      </w:r>
      <w:r>
        <w:rPr>
          <w:rFonts w:asciiTheme="majorHAnsi" w:hAnsiTheme="majorHAnsi" w:cs="Arial"/>
          <w:sz w:val="24"/>
          <w:szCs w:val="24"/>
          <w:lang w:val="bg-BG"/>
        </w:rPr>
        <w:t>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основна зала </w:t>
      </w: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СЪПЪТСТВАЩА ПРОГРАМА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ДРАМАТИЧНО-КУКЛЕН ТЕАТЪР „ВАСИЛ ДРУМЕВ” ШУМЕН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„НАЧАЛОТО НА КРИВОРАЗБИРАНЕТО”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по пиесата на Добри Войников „Райна Княгиня” и материали на чужденци, посетили Шумен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текст за театър: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проф. Пламен Марков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режисьор-постановчик: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проф. Пламен Марков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FF0000"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color w:val="FF0000"/>
          <w:sz w:val="24"/>
          <w:szCs w:val="24"/>
          <w:lang w:val="bg-BG"/>
        </w:rPr>
        <w:t>художник-постановчик: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lastRenderedPageBreak/>
        <w:t>проф. Светослав Кокалов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режисура: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Стефан Зарев и Елица Йовчева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FF0000"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color w:val="FF0000"/>
          <w:sz w:val="24"/>
          <w:szCs w:val="24"/>
          <w:lang w:val="bg-BG"/>
        </w:rPr>
        <w:t>костюмография: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Невена Георгиева и Цецка Ивайлова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Александър Валериев, Валентин Ченков, Валери Зарков, Делян Илиев, Димитрия Милушева, Димитър Димитров</w:t>
      </w:r>
      <w:r w:rsidRPr="00577401">
        <w:rPr>
          <w:rFonts w:asciiTheme="majorHAnsi" w:hAnsiTheme="majorHAnsi" w:cs="Arial"/>
          <w:sz w:val="24"/>
          <w:szCs w:val="24"/>
        </w:rPr>
        <w:t xml:space="preserve"> </w:t>
      </w:r>
      <w:r w:rsidRPr="00577401">
        <w:rPr>
          <w:rFonts w:asciiTheme="majorHAnsi" w:hAnsiTheme="majorHAnsi" w:cs="Arial"/>
          <w:sz w:val="24"/>
          <w:szCs w:val="24"/>
          <w:lang w:val="bg-BG"/>
        </w:rPr>
        <w:t>/гост/, Димитър Мартинов, Иван Рангелов /гост/, Калин Пачеръзки /гост/, Катерина Стоянова</w:t>
      </w:r>
      <w:r>
        <w:rPr>
          <w:rFonts w:asciiTheme="majorHAnsi" w:hAnsiTheme="majorHAnsi" w:cs="Arial"/>
          <w:sz w:val="24"/>
          <w:szCs w:val="24"/>
          <w:lang w:val="bg-BG"/>
        </w:rPr>
        <w:t xml:space="preserve"> /гост/</w:t>
      </w:r>
      <w:r w:rsidRPr="00577401">
        <w:rPr>
          <w:rFonts w:asciiTheme="majorHAnsi" w:hAnsiTheme="majorHAnsi" w:cs="Arial"/>
          <w:sz w:val="24"/>
          <w:szCs w:val="24"/>
          <w:lang w:val="bg-BG"/>
        </w:rPr>
        <w:t>, Марияна Бранкованова, Стефани Лечева, Янислава Линкова</w:t>
      </w:r>
    </w:p>
    <w:p w:rsidR="0002399C" w:rsidRPr="00577401" w:rsidRDefault="0002399C">
      <w:pPr>
        <w:rPr>
          <w:rFonts w:asciiTheme="majorHAnsi" w:hAnsiTheme="majorHAnsi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>12 май (събота)</w:t>
      </w:r>
    </w:p>
    <w:p w:rsidR="00577401" w:rsidRPr="0058346F" w:rsidRDefault="00577401" w:rsidP="00577401">
      <w:pPr>
        <w:spacing w:after="0"/>
        <w:rPr>
          <w:rFonts w:asciiTheme="majorHAnsi" w:eastAsia="Times New Roman" w:hAnsiTheme="majorHAnsi" w:cs="Arial"/>
          <w:color w:val="C00000"/>
          <w:sz w:val="24"/>
          <w:szCs w:val="24"/>
          <w:lang w:val="bg-BG" w:eastAsia="bg-BG"/>
        </w:rPr>
      </w:pPr>
      <w:r w:rsidRPr="0058346F">
        <w:rPr>
          <w:rFonts w:asciiTheme="majorHAnsi" w:eastAsia="Times New Roman" w:hAnsiTheme="majorHAnsi" w:cs="Arial"/>
          <w:color w:val="C00000"/>
          <w:sz w:val="24"/>
          <w:szCs w:val="24"/>
          <w:lang w:val="bg-BG" w:eastAsia="bg-BG"/>
        </w:rPr>
        <w:t>17.00 ч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sz w:val="24"/>
          <w:szCs w:val="24"/>
          <w:lang w:val="bg-BG" w:eastAsia="bg-BG"/>
        </w:rPr>
        <w:t>камерна зала (1 ч. 25 мин. 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ТЕАТЪР 199 „ВАЛЕНТИН СТОЙЧЕВ”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„ПРИЯТНО МИ Е, ИВА”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 Ива Тодорова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постановъчен консултант: 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Стоян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Радев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</w:pPr>
      <w:proofErr w:type="spellStart"/>
      <w:proofErr w:type="gram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сценография</w:t>
      </w:r>
      <w:proofErr w:type="spellEnd"/>
      <w:proofErr w:type="gram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: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Елица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Георгиева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Момчил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Алексиев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</w:pPr>
      <w:proofErr w:type="spellStart"/>
      <w:proofErr w:type="gram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костюми</w:t>
      </w:r>
      <w:proofErr w:type="spellEnd"/>
      <w:proofErr w:type="gram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:</w:t>
      </w:r>
      <w:r w:rsidRPr="0057740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Елица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Георгиева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Ива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Тодорова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19.00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>
        <w:rPr>
          <w:rFonts w:asciiTheme="majorHAnsi" w:hAnsiTheme="majorHAnsi" w:cs="Arial"/>
          <w:sz w:val="24"/>
          <w:szCs w:val="24"/>
          <w:lang w:val="bg-BG"/>
        </w:rPr>
        <w:t>основна зала (</w:t>
      </w:r>
      <w:r w:rsidRPr="00577401">
        <w:rPr>
          <w:rFonts w:asciiTheme="majorHAnsi" w:hAnsiTheme="majorHAnsi" w:cs="Arial"/>
          <w:sz w:val="24"/>
          <w:szCs w:val="24"/>
          <w:lang w:val="bg-BG"/>
        </w:rPr>
        <w:t>2ч.)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ТЕАТЪР 199 „ВАЛЕНТИН СТОЙЧЕВ”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„</w:t>
      </w: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ЧАМКОРИЯ”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п</w:t>
      </w:r>
      <w:r w:rsidRPr="00577401">
        <w:rPr>
          <w:rFonts w:asciiTheme="majorHAnsi" w:hAnsiTheme="majorHAnsi" w:cs="Arial"/>
          <w:sz w:val="24"/>
          <w:szCs w:val="24"/>
        </w:rPr>
        <w:t xml:space="preserve">о </w:t>
      </w: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романа на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Милен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Русков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</w:rPr>
      </w:pPr>
      <w:proofErr w:type="spellStart"/>
      <w:proofErr w:type="gramStart"/>
      <w:r w:rsidRPr="00577401">
        <w:rPr>
          <w:rFonts w:asciiTheme="majorHAnsi" w:hAnsiTheme="majorHAnsi" w:cs="Arial"/>
          <w:b/>
          <w:sz w:val="24"/>
          <w:szCs w:val="24"/>
        </w:rPr>
        <w:t>сценична</w:t>
      </w:r>
      <w:proofErr w:type="spellEnd"/>
      <w:proofErr w:type="gramEnd"/>
      <w:r w:rsidRPr="00577401">
        <w:rPr>
          <w:rFonts w:asciiTheme="majorHAnsi" w:hAnsiTheme="majorHAnsi" w:cs="Arial"/>
          <w:b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b/>
          <w:sz w:val="24"/>
          <w:szCs w:val="24"/>
        </w:rPr>
        <w:t>адаптация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Явор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Гърдев</w:t>
      </w:r>
      <w:proofErr w:type="spellEnd"/>
    </w:p>
    <w:p w:rsidR="00577401" w:rsidRPr="00577401" w:rsidRDefault="00577401" w:rsidP="00577401">
      <w:pPr>
        <w:spacing w:after="0" w:line="360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Захари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Бахаров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</w:rPr>
      </w:pPr>
      <w:proofErr w:type="spellStart"/>
      <w:proofErr w:type="gramStart"/>
      <w:r w:rsidRPr="00577401">
        <w:rPr>
          <w:rFonts w:asciiTheme="majorHAnsi" w:hAnsiTheme="majorHAnsi" w:cs="Arial"/>
          <w:b/>
          <w:sz w:val="24"/>
          <w:szCs w:val="24"/>
        </w:rPr>
        <w:t>режисьор</w:t>
      </w:r>
      <w:proofErr w:type="spellEnd"/>
      <w:proofErr w:type="gram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Явор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Гърдев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</w:rPr>
      </w:pPr>
      <w:proofErr w:type="spellStart"/>
      <w:proofErr w:type="gramStart"/>
      <w:r w:rsidRPr="00577401">
        <w:rPr>
          <w:rFonts w:asciiTheme="majorHAnsi" w:hAnsiTheme="majorHAnsi" w:cs="Arial"/>
          <w:b/>
          <w:sz w:val="24"/>
          <w:szCs w:val="24"/>
        </w:rPr>
        <w:t>художник</w:t>
      </w:r>
      <w:proofErr w:type="spellEnd"/>
      <w:proofErr w:type="gram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  <w:lang w:val="bg-BG"/>
        </w:rPr>
        <w:t xml:space="preserve">проф.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Светослав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Кокалов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с участието на: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Захари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Бахаров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>13 май (неделя)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15:00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зала „Патиланчо” (1ч. 20 мин.)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СЪПЪТСТВАЩА ПРОГРАМА</w:t>
      </w:r>
    </w:p>
    <w:p w:rsidR="00577401" w:rsidRPr="00577401" w:rsidRDefault="00577401" w:rsidP="00577401">
      <w:pPr>
        <w:spacing w:after="0"/>
        <w:rPr>
          <w:rFonts w:asciiTheme="majorHAnsi" w:hAnsiTheme="majorHAnsi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>Студио</w:t>
      </w:r>
      <w:proofErr w:type="spellEnd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>за</w:t>
      </w:r>
      <w:proofErr w:type="spellEnd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>документален</w:t>
      </w:r>
      <w:proofErr w:type="spellEnd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>театър</w:t>
      </w:r>
      <w:proofErr w:type="spellEnd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 xml:space="preserve"> VOX POPULI</w:t>
      </w:r>
    </w:p>
    <w:p w:rsidR="00577401" w:rsidRPr="00577401" w:rsidRDefault="00577401" w:rsidP="00577401">
      <w:pPr>
        <w:spacing w:after="0"/>
        <w:rPr>
          <w:rFonts w:asciiTheme="majorHAnsi" w:hAnsiTheme="majorHAnsi"/>
          <w:sz w:val="24"/>
          <w:szCs w:val="24"/>
          <w:shd w:val="clear" w:color="auto" w:fill="FFFFFF"/>
          <w:lang w:val="bg-BG"/>
        </w:rPr>
      </w:pPr>
      <w:r w:rsidRPr="00577401">
        <w:rPr>
          <w:rFonts w:asciiTheme="majorHAnsi" w:hAnsiTheme="majorHAnsi"/>
          <w:sz w:val="24"/>
          <w:szCs w:val="24"/>
          <w:shd w:val="clear" w:color="auto" w:fill="FFFFFF"/>
          <w:lang w:val="bg-BG"/>
        </w:rPr>
        <w:t>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„КОЕТО ОСТАВА”</w:t>
      </w:r>
    </w:p>
    <w:p w:rsidR="00577401" w:rsidRPr="00577401" w:rsidRDefault="00577401" w:rsidP="00577401">
      <w:pPr>
        <w:spacing w:after="0"/>
        <w:rPr>
          <w:rFonts w:asciiTheme="majorHAnsi" w:hAnsiTheme="majorHAnsi"/>
          <w:sz w:val="24"/>
          <w:szCs w:val="24"/>
          <w:shd w:val="clear" w:color="auto" w:fill="FFFFFF"/>
          <w:lang w:val="bg-BG"/>
        </w:rPr>
      </w:pPr>
      <w:proofErr w:type="spellStart"/>
      <w:proofErr w:type="gramStart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>документален</w:t>
      </w:r>
      <w:proofErr w:type="spellEnd"/>
      <w:proofErr w:type="gramEnd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/>
          <w:sz w:val="24"/>
          <w:szCs w:val="24"/>
          <w:shd w:val="clear" w:color="auto" w:fill="FFFFFF"/>
        </w:rPr>
        <w:t>пърформанс-променада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/>
          <w:b/>
          <w:sz w:val="24"/>
          <w:szCs w:val="24"/>
          <w:shd w:val="clear" w:color="auto" w:fill="FFFFFF"/>
          <w:lang w:val="bg-BG"/>
        </w:rPr>
      </w:pPr>
      <w:r w:rsidRPr="00577401">
        <w:rPr>
          <w:rFonts w:asciiTheme="majorHAnsi" w:hAnsiTheme="majorHAnsi"/>
          <w:b/>
          <w:sz w:val="24"/>
          <w:szCs w:val="24"/>
          <w:shd w:val="clear" w:color="auto" w:fill="FFFFFF"/>
          <w:lang w:val="bg-BG"/>
        </w:rPr>
        <w:t>режисьор:</w:t>
      </w:r>
    </w:p>
    <w:p w:rsidR="00577401" w:rsidRPr="00577401" w:rsidRDefault="00577401" w:rsidP="00577401">
      <w:pPr>
        <w:spacing w:after="0"/>
        <w:rPr>
          <w:rFonts w:asciiTheme="majorHAnsi" w:hAnsiTheme="majorHAnsi"/>
          <w:sz w:val="24"/>
          <w:szCs w:val="24"/>
          <w:shd w:val="clear" w:color="auto" w:fill="FFFFFF"/>
          <w:lang w:val="bg-BG"/>
        </w:rPr>
      </w:pPr>
      <w:r w:rsidRPr="00577401">
        <w:rPr>
          <w:rFonts w:asciiTheme="majorHAnsi" w:hAnsiTheme="majorHAnsi"/>
          <w:sz w:val="24"/>
          <w:szCs w:val="24"/>
          <w:shd w:val="clear" w:color="auto" w:fill="FFFFFF"/>
          <w:lang w:val="bg-BG"/>
        </w:rPr>
        <w:t>Неда Соколовска</w:t>
      </w:r>
    </w:p>
    <w:p w:rsidR="00577401" w:rsidRPr="00577401" w:rsidRDefault="00577401" w:rsidP="00577401">
      <w:pPr>
        <w:spacing w:after="0"/>
        <w:rPr>
          <w:rFonts w:asciiTheme="majorHAnsi" w:hAnsiTheme="majorHAnsi"/>
          <w:b/>
          <w:sz w:val="24"/>
          <w:szCs w:val="24"/>
          <w:shd w:val="clear" w:color="auto" w:fill="FFFFFF"/>
          <w:lang w:val="bg-BG"/>
        </w:rPr>
      </w:pPr>
      <w:r w:rsidRPr="00577401">
        <w:rPr>
          <w:rFonts w:asciiTheme="majorHAnsi" w:hAnsiTheme="majorHAnsi"/>
          <w:b/>
          <w:sz w:val="24"/>
          <w:szCs w:val="24"/>
          <w:shd w:val="clear" w:color="auto" w:fill="FFFFFF"/>
          <w:lang w:val="bg-BG"/>
        </w:rPr>
        <w:t>с участието на:</w:t>
      </w:r>
    </w:p>
    <w:p w:rsidR="00577401" w:rsidRPr="00577401" w:rsidRDefault="00577401" w:rsidP="0057740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Петко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Каменов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Стойка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Стефанова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Пламена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Пенчева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Георги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Налджиев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Живко</w:t>
      </w:r>
      <w:proofErr w:type="spellEnd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eastAsia="Times New Roman" w:hAnsiTheme="majorHAnsi" w:cs="Times New Roman"/>
          <w:sz w:val="24"/>
          <w:szCs w:val="24"/>
          <w:shd w:val="clear" w:color="auto" w:fill="FFFFFF"/>
        </w:rPr>
        <w:t>Гущеров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/>
          <w:sz w:val="24"/>
          <w:szCs w:val="24"/>
          <w:shd w:val="clear" w:color="auto" w:fill="FFFFFF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Fonts w:asciiTheme="majorHAnsi" w:eastAsia="Times New Roman" w:hAnsiTheme="majorHAnsi" w:cs="Arial"/>
          <w:bCs/>
          <w:color w:val="C00000"/>
          <w:sz w:val="24"/>
          <w:szCs w:val="24"/>
          <w:lang w:val="bg-BG" w:eastAsia="bg-BG"/>
        </w:rPr>
      </w:pPr>
      <w:r w:rsidRPr="0058346F">
        <w:rPr>
          <w:rFonts w:asciiTheme="majorHAnsi" w:eastAsia="Times New Roman" w:hAnsiTheme="majorHAnsi" w:cs="Arial"/>
          <w:bCs/>
          <w:color w:val="C00000"/>
          <w:sz w:val="24"/>
          <w:szCs w:val="24"/>
          <w:lang w:val="bg-BG" w:eastAsia="bg-BG"/>
        </w:rPr>
        <w:t>17.00 ч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sz w:val="24"/>
          <w:szCs w:val="24"/>
          <w:lang w:val="bg-BG" w:eastAsia="bg-BG"/>
        </w:rPr>
        <w:t>камерна зала ( 1ч. 20 мин.)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ДРАМАТИЧЕН ТЕАТЪР „СТЕФАН КИРОВ” СЛИВЕН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„ЕДНА ТОРБА БАРУТ”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 Йордан Йовков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постановка: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Cs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Дамян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Тенев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  <w:t>с</w:t>
      </w:r>
      <w:proofErr w:type="spellStart"/>
      <w:r w:rsidRPr="0057740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ценограф</w:t>
      </w:r>
      <w:proofErr w:type="spellEnd"/>
      <w:r w:rsidRPr="00577401"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  <w:t>ия</w:t>
      </w:r>
      <w:r w:rsidRPr="0057740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 xml:space="preserve">: 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Cs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Радостина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Тодорова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  <w:t>с у</w:t>
      </w:r>
      <w:proofErr w:type="spellStart"/>
      <w:r w:rsidRPr="0057740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част</w:t>
      </w:r>
      <w:proofErr w:type="spellEnd"/>
      <w:r w:rsidRPr="00577401"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  <w:t>ието на</w:t>
      </w:r>
      <w:r w:rsidRPr="00577401">
        <w:rPr>
          <w:rFonts w:asciiTheme="majorHAnsi" w:eastAsia="Times New Roman" w:hAnsiTheme="majorHAnsi" w:cs="Arial"/>
          <w:b/>
          <w:sz w:val="24"/>
          <w:szCs w:val="24"/>
          <w:lang w:eastAsia="bg-BG"/>
        </w:rPr>
        <w:t>:</w:t>
      </w:r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Cs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Вяра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Начева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,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Димитър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Костадинов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,</w:t>
      </w:r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Димитър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Марков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,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Августин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Демерджиев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,</w:t>
      </w:r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Пламен</w:t>
      </w:r>
      <w:proofErr w:type="spellEnd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Cs/>
          <w:sz w:val="24"/>
          <w:szCs w:val="24"/>
          <w:lang w:eastAsia="bg-BG"/>
        </w:rPr>
        <w:t>Петков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Cs/>
          <w:sz w:val="24"/>
          <w:szCs w:val="24"/>
          <w:lang w:val="bg-BG" w:eastAsia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19.00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основна зала (1ч. 30 мин. 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ДЪРЖАВЕН ДРАМАТИЧЕН ТЕАТЪР ТЪРГОВИЩЕ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„АНА ОТ ДРУГАТА СТРАНА”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авторски спектакъл на Надя Асенова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сценография и костюми: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Тодор Райков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музика: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 Дони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lastRenderedPageBreak/>
        <w:t>сценичен бой и каскади: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Камен Иванов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мултимедия: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Кънчо Касабов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Анна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Петрова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Добрина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Гецова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Ивана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Стоянова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Жаклин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Георгиева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Маргарита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Маркова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Лъчезар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Андреев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Атанас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Махнев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>14.05  (понеделник)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17.00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камерна зала ( 1 ч.)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ТЕАТЪР „ВЪЗРАЖДАНЕ”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„ВЕЛИКДЕНСКО ВИНО”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 Константин Илиев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постановка: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Весела Василева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сценография: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Весела Василева и Борислав Тонев – Бъки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Свежен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Младенов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и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Йордан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Ръсин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Style w:val="Strong"/>
          <w:rFonts w:asciiTheme="majorHAnsi" w:hAnsiTheme="majorHAnsi" w:cs="Arial"/>
          <w:b w:val="0"/>
          <w:color w:val="C00000"/>
          <w:sz w:val="24"/>
          <w:szCs w:val="24"/>
          <w:shd w:val="clear" w:color="auto" w:fill="FFFFFF"/>
          <w:lang w:val="bg-BG"/>
        </w:rPr>
      </w:pPr>
      <w:r w:rsidRPr="0058346F">
        <w:rPr>
          <w:rStyle w:val="Strong"/>
          <w:rFonts w:asciiTheme="majorHAnsi" w:hAnsiTheme="majorHAnsi" w:cs="Arial"/>
          <w:b w:val="0"/>
          <w:color w:val="C00000"/>
          <w:sz w:val="24"/>
          <w:szCs w:val="24"/>
          <w:shd w:val="clear" w:color="auto" w:fill="FFFFFF"/>
          <w:lang w:val="bg-BG"/>
        </w:rPr>
        <w:t>19.00 ч.</w:t>
      </w:r>
    </w:p>
    <w:p w:rsidR="00577401" w:rsidRPr="00577401" w:rsidRDefault="00577401" w:rsidP="00577401">
      <w:pPr>
        <w:spacing w:after="0"/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  <w:lang w:val="bg-BG"/>
        </w:rPr>
      </w:pPr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  <w:lang w:val="bg-BG"/>
        </w:rPr>
        <w:t>основна зала (1ч. 15 мин.)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СЪПЪТСТВАЩА ПРОГРАМА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ТЕАТРАЛНО-МУЗИКАЛЕН ЦЕНТЪР РАЗГРАД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ДРАМАТИЧЕН ТЕАТЪР „АНТОН СТРАШИМИРОВ” РАЗГРАД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 „НЕСТИНАРИ”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 Димитър Маринов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р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ежис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у</w:t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р</w:t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а</w:t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: 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Димитър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Димитров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</w:rPr>
        <w:br/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с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ценография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 xml:space="preserve"> и 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костюми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Димитър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Димитров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м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узикално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оформление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: 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Димитър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Димитров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</w:rPr>
        <w:br/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х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ореография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: 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Стефания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Георгиева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</w:rPr>
        <w:br/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в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окален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педагог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: 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lastRenderedPageBreak/>
        <w:t>Шукран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Шукри</w:t>
      </w:r>
      <w:proofErr w:type="spellEnd"/>
      <w:r w:rsidRPr="00577401">
        <w:rPr>
          <w:rFonts w:asciiTheme="majorHAnsi" w:hAnsiTheme="majorHAnsi" w:cs="Arial"/>
          <w:b/>
          <w:color w:val="525252"/>
          <w:sz w:val="24"/>
          <w:szCs w:val="24"/>
        </w:rPr>
        <w:br/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  <w:lang w:val="bg-BG"/>
        </w:rPr>
        <w:t>с участието на</w:t>
      </w:r>
      <w:r w:rsidRPr="00577401">
        <w:rPr>
          <w:rFonts w:asciiTheme="majorHAnsi" w:hAnsiTheme="majorHAnsi" w:cs="Arial"/>
          <w:b/>
          <w:color w:val="525252"/>
          <w:sz w:val="24"/>
          <w:szCs w:val="24"/>
          <w:shd w:val="clear" w:color="auto" w:fill="FFFFFF"/>
        </w:rPr>
        <w:t>: </w:t>
      </w:r>
    </w:p>
    <w:p w:rsidR="00577401" w:rsidRPr="00577401" w:rsidRDefault="00577401" w:rsidP="00577401">
      <w:pPr>
        <w:spacing w:after="0"/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Боряна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Йорданова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Марияна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Бранкованова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Веселин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Борисов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Евгени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Стефанов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Тихомир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Благоев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,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Виолета</w:t>
      </w:r>
      <w:proofErr w:type="spellEnd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Style w:val="Strong"/>
          <w:rFonts w:asciiTheme="majorHAnsi" w:hAnsiTheme="majorHAnsi" w:cs="Arial"/>
          <w:b w:val="0"/>
          <w:color w:val="525252"/>
          <w:sz w:val="24"/>
          <w:szCs w:val="24"/>
          <w:shd w:val="clear" w:color="auto" w:fill="FFFFFF"/>
        </w:rPr>
        <w:t>Желязкова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>15. 05. (вторник)</w:t>
      </w: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8346F" w:rsidRDefault="00577401" w:rsidP="00577401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17.00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камерна зала ( 2 ч. 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СЪПЪТСТВАЩА ПРОГРАМА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АРТИСТИ СЪС СРЕБРО В КОСИТЕ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„ПРОЛЕТНА ИЗМАМА”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по разкази на български класици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композиция и режисура: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Никола Петков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диалози: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Емилия Цанкова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сценография и костюми: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Надежда Митева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композитор: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Петър Цанков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текст на песните: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Матей Стоянов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Емилия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Радева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Гинка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Станчева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Kорнелия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Петкова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Красимира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Казанджиева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>,</w:t>
      </w: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Мария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Славчева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Иван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Несторов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Любомир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Бъчваров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Тони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Тонев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Димитър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Стефанов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и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Стефан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Германов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19.00</w:t>
      </w: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 основна зала </w:t>
      </w:r>
      <w:r>
        <w:rPr>
          <w:rFonts w:asciiTheme="majorHAnsi" w:hAnsiTheme="majorHAnsi" w:cs="Arial"/>
          <w:sz w:val="24"/>
          <w:szCs w:val="24"/>
          <w:lang w:val="bg-BG"/>
        </w:rPr>
        <w:t>1ч. 50 мин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НАРОДЕН ТЕАТЪР „ИВАН ВАЗОВ”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„</w:t>
      </w: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ЦВЕТЪТ НА ДЪЛБОКИТЕ ВОДИ”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proofErr w:type="gramStart"/>
      <w:r w:rsidRPr="00577401">
        <w:rPr>
          <w:rFonts w:asciiTheme="majorHAnsi" w:hAnsiTheme="majorHAnsi" w:cs="Arial"/>
          <w:sz w:val="24"/>
          <w:szCs w:val="24"/>
        </w:rPr>
        <w:t>от</w:t>
      </w:r>
      <w:proofErr w:type="spellEnd"/>
      <w:proofErr w:type="gram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Оля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Стоянова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proofErr w:type="spellStart"/>
      <w:proofErr w:type="gramStart"/>
      <w:r w:rsidRPr="00577401">
        <w:rPr>
          <w:rFonts w:asciiTheme="majorHAnsi" w:hAnsiTheme="majorHAnsi" w:cs="Arial"/>
          <w:b/>
          <w:sz w:val="24"/>
          <w:szCs w:val="24"/>
        </w:rPr>
        <w:t>режис</w:t>
      </w:r>
      <w:proofErr w:type="spellEnd"/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ура</w:t>
      </w:r>
      <w:proofErr w:type="gramEnd"/>
      <w:r w:rsidRPr="00577401">
        <w:rPr>
          <w:rFonts w:asciiTheme="majorHAnsi" w:hAnsiTheme="majorHAnsi" w:cs="Arial"/>
          <w:b/>
          <w:sz w:val="24"/>
          <w:szCs w:val="24"/>
          <w:lang w:val="bg-BG"/>
        </w:rPr>
        <w:t>:</w:t>
      </w:r>
      <w:r w:rsidRPr="00577401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Бойка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Велкова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>
        <w:rPr>
          <w:rFonts w:asciiTheme="majorHAnsi" w:hAnsiTheme="majorHAnsi" w:cs="Arial"/>
          <w:b/>
          <w:sz w:val="24"/>
          <w:szCs w:val="24"/>
          <w:lang w:val="bg-BG"/>
        </w:rPr>
        <w:t>драматург</w:t>
      </w: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: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Розалия Радичкова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proofErr w:type="spellStart"/>
      <w:proofErr w:type="gramStart"/>
      <w:r w:rsidRPr="00577401">
        <w:rPr>
          <w:rFonts w:asciiTheme="majorHAnsi" w:hAnsiTheme="majorHAnsi" w:cs="Arial"/>
          <w:b/>
          <w:sz w:val="24"/>
          <w:szCs w:val="24"/>
        </w:rPr>
        <w:t>музика</w:t>
      </w:r>
      <w:proofErr w:type="spellEnd"/>
      <w:proofErr w:type="gramEnd"/>
      <w:r w:rsidRPr="00577401">
        <w:rPr>
          <w:rFonts w:asciiTheme="majorHAnsi" w:hAnsiTheme="majorHAnsi" w:cs="Arial"/>
          <w:b/>
          <w:sz w:val="24"/>
          <w:szCs w:val="24"/>
          <w:lang w:val="bg-BG"/>
        </w:rPr>
        <w:t>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Теодосий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Спасов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Pr="00577401">
        <w:rPr>
          <w:rFonts w:asciiTheme="majorHAnsi" w:hAnsiTheme="majorHAnsi" w:cs="Arial"/>
          <w:b/>
          <w:sz w:val="24"/>
          <w:szCs w:val="24"/>
        </w:rPr>
        <w:t>хореография</w:t>
      </w:r>
      <w:proofErr w:type="spellEnd"/>
      <w:proofErr w:type="gramEnd"/>
      <w:r w:rsidRPr="00577401">
        <w:rPr>
          <w:rFonts w:asciiTheme="majorHAnsi" w:hAnsiTheme="majorHAnsi" w:cs="Arial"/>
          <w:b/>
          <w:sz w:val="24"/>
          <w:szCs w:val="24"/>
        </w:rPr>
        <w:t xml:space="preserve">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lastRenderedPageBreak/>
        <w:t>Татяна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Соколова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с </w:t>
      </w:r>
      <w:proofErr w:type="spellStart"/>
      <w:r w:rsidRPr="00577401">
        <w:rPr>
          <w:rFonts w:asciiTheme="majorHAnsi" w:hAnsiTheme="majorHAnsi" w:cs="Arial"/>
          <w:b/>
          <w:sz w:val="24"/>
          <w:szCs w:val="24"/>
        </w:rPr>
        <w:t>участ</w:t>
      </w:r>
      <w:proofErr w:type="spellEnd"/>
      <w:r w:rsidRPr="00577401">
        <w:rPr>
          <w:rFonts w:asciiTheme="majorHAnsi" w:hAnsiTheme="majorHAnsi" w:cs="Arial"/>
          <w:b/>
          <w:sz w:val="24"/>
          <w:szCs w:val="24"/>
          <w:lang w:val="bg-BG"/>
        </w:rPr>
        <w:t>ието на</w:t>
      </w:r>
      <w:r w:rsidRPr="00577401">
        <w:rPr>
          <w:rFonts w:asciiTheme="majorHAnsi" w:hAnsiTheme="majorHAnsi" w:cs="Arial"/>
          <w:sz w:val="24"/>
          <w:szCs w:val="24"/>
        </w:rPr>
        <w:t xml:space="preserve">: </w:t>
      </w:r>
    </w:p>
    <w:p w:rsidR="00577401" w:rsidRPr="0058346F" w:rsidRDefault="00C10EED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hyperlink r:id="rId4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Бойка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Велкова</w:t>
        </w:r>
        <w:proofErr w:type="spellEnd"/>
      </w:hyperlink>
      <w:r w:rsidR="00577401" w:rsidRPr="0058346F">
        <w:rPr>
          <w:rFonts w:asciiTheme="majorHAnsi" w:hAnsiTheme="majorHAnsi" w:cs="Arial"/>
          <w:sz w:val="24"/>
          <w:szCs w:val="24"/>
        </w:rPr>
        <w:t xml:space="preserve">, </w:t>
      </w:r>
      <w:hyperlink r:id="rId5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Вяра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Табакова</w:t>
        </w:r>
        <w:proofErr w:type="spellEnd"/>
      </w:hyperlink>
      <w:r w:rsidR="00577401" w:rsidRPr="0058346F">
        <w:rPr>
          <w:rFonts w:asciiTheme="majorHAnsi" w:hAnsiTheme="majorHAnsi" w:cs="Arial"/>
          <w:sz w:val="24"/>
          <w:szCs w:val="24"/>
        </w:rPr>
        <w:t xml:space="preserve">, </w:t>
      </w:r>
      <w:hyperlink r:id="rId6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Ева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Данаилова</w:t>
        </w:r>
        <w:proofErr w:type="spellEnd"/>
      </w:hyperlink>
      <w:r w:rsidR="00577401" w:rsidRPr="0058346F">
        <w:rPr>
          <w:rFonts w:asciiTheme="majorHAnsi" w:hAnsiTheme="majorHAnsi" w:cs="Arial"/>
          <w:sz w:val="24"/>
          <w:szCs w:val="24"/>
        </w:rPr>
        <w:t xml:space="preserve">, </w:t>
      </w:r>
      <w:hyperlink r:id="rId7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Емануела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Шкодрева</w:t>
        </w:r>
        <w:proofErr w:type="spellEnd"/>
      </w:hyperlink>
      <w:r w:rsidR="00577401" w:rsidRPr="0058346F">
        <w:rPr>
          <w:rFonts w:asciiTheme="majorHAnsi" w:hAnsiTheme="majorHAnsi" w:cs="Arial"/>
          <w:sz w:val="24"/>
          <w:szCs w:val="24"/>
        </w:rPr>
        <w:t xml:space="preserve">, </w:t>
      </w:r>
      <w:hyperlink r:id="rId8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Живка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Ганчева</w:t>
        </w:r>
        <w:proofErr w:type="spellEnd"/>
      </w:hyperlink>
      <w:r w:rsidR="00577401" w:rsidRPr="0058346F">
        <w:rPr>
          <w:rFonts w:asciiTheme="majorHAnsi" w:hAnsiTheme="majorHAnsi" w:cs="Arial"/>
          <w:sz w:val="24"/>
          <w:szCs w:val="24"/>
        </w:rPr>
        <w:t xml:space="preserve">, </w:t>
      </w:r>
      <w:hyperlink r:id="rId9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Павел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Иванов</w:t>
        </w:r>
        <w:proofErr w:type="spellEnd"/>
      </w:hyperlink>
      <w:r w:rsidR="00577401" w:rsidRPr="0058346F">
        <w:rPr>
          <w:rFonts w:asciiTheme="majorHAnsi" w:hAnsiTheme="majorHAnsi" w:cs="Arial"/>
          <w:sz w:val="24"/>
          <w:szCs w:val="24"/>
        </w:rPr>
        <w:t xml:space="preserve">, </w:t>
      </w:r>
      <w:hyperlink r:id="rId10" w:history="1"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Явор</w:t>
        </w:r>
        <w:proofErr w:type="spellEnd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577401" w:rsidRPr="0058346F">
          <w:rPr>
            <w:rStyle w:val="Hyperlink"/>
            <w:rFonts w:asciiTheme="majorHAnsi" w:hAnsiTheme="majorHAnsi" w:cs="Arial"/>
            <w:color w:val="auto"/>
            <w:sz w:val="24"/>
            <w:szCs w:val="24"/>
            <w:u w:val="none"/>
          </w:rPr>
          <w:t>Вълканов</w:t>
        </w:r>
        <w:proofErr w:type="spellEnd"/>
      </w:hyperlink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8346F">
        <w:rPr>
          <w:rFonts w:asciiTheme="majorHAnsi" w:hAnsiTheme="majorHAnsi" w:cs="Arial"/>
          <w:sz w:val="24"/>
          <w:szCs w:val="24"/>
          <w:highlight w:val="yellow"/>
          <w:lang w:val="bg-BG"/>
        </w:rPr>
        <w:t>16.05.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(сряда)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151886" w:rsidRPr="0058346F" w:rsidRDefault="00151886" w:rsidP="00151886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17.00</w:t>
      </w:r>
    </w:p>
    <w:p w:rsidR="00151886" w:rsidRPr="00577401" w:rsidRDefault="00151886" w:rsidP="00151886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камерна сцена (1 ч. 15 мин.)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ТЕАТЪР РЕПЛИКА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„САМ И”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авторски документален спектакълна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Боряна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Пенева</w:t>
      </w:r>
      <w:proofErr w:type="spellEnd"/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 и</w:t>
      </w:r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Милко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Йовчев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художник</w:t>
      </w:r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: 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shd w:val="clear" w:color="auto" w:fill="FFFFFF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  <w:shd w:val="clear" w:color="auto" w:fill="FFFFFF"/>
        </w:rPr>
        <w:t>Цецка</w:t>
      </w:r>
      <w:proofErr w:type="spellEnd"/>
      <w:r w:rsidRPr="00577401">
        <w:rPr>
          <w:rFonts w:asciiTheme="majorHAnsi" w:hAnsiTheme="majorHAnsi" w:cs="Arial"/>
          <w:sz w:val="24"/>
          <w:szCs w:val="24"/>
          <w:shd w:val="clear" w:color="auto" w:fill="FFFFFF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  <w:shd w:val="clear" w:color="auto" w:fill="FFFFFF"/>
        </w:rPr>
        <w:t>Ивайлова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с участието на: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proofErr w:type="spellStart"/>
      <w:r w:rsidRPr="00577401">
        <w:rPr>
          <w:rFonts w:asciiTheme="majorHAnsi" w:hAnsiTheme="majorHAnsi" w:cs="Arial"/>
          <w:sz w:val="24"/>
          <w:szCs w:val="24"/>
        </w:rPr>
        <w:t>Боряна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Пенева</w:t>
      </w:r>
      <w:proofErr w:type="spellEnd"/>
      <w:r w:rsidRPr="00577401">
        <w:rPr>
          <w:rFonts w:asciiTheme="majorHAnsi" w:hAnsiTheme="majorHAnsi" w:cs="Arial"/>
          <w:sz w:val="24"/>
          <w:szCs w:val="24"/>
          <w:lang w:val="bg-BG"/>
        </w:rPr>
        <w:t xml:space="preserve"> и</w:t>
      </w:r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Милко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Йовчев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151886" w:rsidRPr="0058346F" w:rsidRDefault="00151886" w:rsidP="00151886">
      <w:pPr>
        <w:spacing w:after="0"/>
        <w:rPr>
          <w:rFonts w:asciiTheme="majorHAnsi" w:hAnsiTheme="majorHAnsi" w:cs="Arial"/>
          <w:color w:val="C00000"/>
          <w:sz w:val="24"/>
          <w:szCs w:val="24"/>
          <w:lang w:val="bg-BG"/>
        </w:rPr>
      </w:pPr>
      <w:r w:rsidRPr="0058346F">
        <w:rPr>
          <w:rFonts w:asciiTheme="majorHAnsi" w:hAnsiTheme="majorHAnsi" w:cs="Arial"/>
          <w:color w:val="C00000"/>
          <w:sz w:val="24"/>
          <w:szCs w:val="24"/>
          <w:lang w:val="bg-BG"/>
        </w:rPr>
        <w:t>19.00 ч.</w:t>
      </w:r>
    </w:p>
    <w:p w:rsidR="00151886" w:rsidRPr="00577401" w:rsidRDefault="00151886" w:rsidP="00151886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основна зала ( 1ч. 30 мин.)</w:t>
      </w:r>
    </w:p>
    <w:p w:rsidR="00151886" w:rsidRDefault="00151886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САТИРИЧЕН ТЕАТЪР „АЛЕКО КОНСТАНТИНОВ” СОФИЯ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r w:rsidRPr="00577401">
        <w:rPr>
          <w:rFonts w:asciiTheme="majorHAnsi" w:hAnsiTheme="majorHAnsi" w:cs="Arial"/>
          <w:b/>
          <w:sz w:val="24"/>
          <w:szCs w:val="24"/>
          <w:lang w:val="bg-BG"/>
        </w:rPr>
        <w:t>„ЩАСТЛИВЕЦА”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Cs/>
          <w:sz w:val="24"/>
          <w:szCs w:val="24"/>
          <w:lang w:val="bg-BG" w:eastAsia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от</w:t>
      </w:r>
      <w:r w:rsidRPr="00577401">
        <w:rPr>
          <w:rFonts w:asciiTheme="majorHAnsi" w:hAnsiTheme="majorHAnsi" w:cs="Arial"/>
          <w:b/>
          <w:sz w:val="24"/>
          <w:szCs w:val="24"/>
          <w:lang w:val="bg-BG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Руси</w:t>
      </w:r>
      <w:proofErr w:type="spellEnd"/>
      <w:r w:rsidRPr="00577401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577401">
        <w:rPr>
          <w:rFonts w:asciiTheme="majorHAnsi" w:hAnsiTheme="majorHAnsi" w:cs="Arial"/>
          <w:sz w:val="24"/>
          <w:szCs w:val="24"/>
        </w:rPr>
        <w:t>Божанов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</w:pPr>
      <w:proofErr w:type="spellStart"/>
      <w:proofErr w:type="gram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сценичен</w:t>
      </w:r>
      <w:proofErr w:type="spellEnd"/>
      <w:proofErr w:type="gram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вариант</w:t>
      </w:r>
      <w:proofErr w:type="spell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 xml:space="preserve"> и </w:t>
      </w:r>
      <w:proofErr w:type="spell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постановка</w:t>
      </w:r>
      <w:proofErr w:type="spell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  <w:t>: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Здравко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Митков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  <w:t>с</w:t>
      </w:r>
      <w:proofErr w:type="spell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ценография</w:t>
      </w:r>
      <w:proofErr w:type="spellEnd"/>
      <w:r w:rsidRPr="00577401"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  <w:t>: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Петър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Митев</w:t>
      </w:r>
      <w:proofErr w:type="spellEnd"/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</w:pPr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  <w:t>м</w:t>
      </w:r>
      <w:proofErr w:type="spell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узикални</w:t>
      </w:r>
      <w:proofErr w:type="spell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eastAsia="bg-BG"/>
        </w:rPr>
        <w:t>адаптации</w:t>
      </w:r>
      <w:proofErr w:type="spellEnd"/>
      <w:r w:rsidRPr="00577401">
        <w:rPr>
          <w:rFonts w:asciiTheme="majorHAnsi" w:eastAsia="Times New Roman" w:hAnsiTheme="majorHAnsi" w:cs="Arial"/>
          <w:b/>
          <w:bCs/>
          <w:sz w:val="24"/>
          <w:szCs w:val="24"/>
          <w:lang w:val="bg-BG" w:eastAsia="bg-BG"/>
        </w:rPr>
        <w:t>:</w:t>
      </w:r>
    </w:p>
    <w:p w:rsidR="00577401" w:rsidRPr="00577401" w:rsidRDefault="00577401" w:rsidP="00577401">
      <w:pPr>
        <w:spacing w:after="0"/>
        <w:rPr>
          <w:rFonts w:asciiTheme="majorHAnsi" w:eastAsia="Times New Roman" w:hAnsiTheme="majorHAnsi" w:cs="Arial"/>
          <w:sz w:val="24"/>
          <w:szCs w:val="24"/>
          <w:lang w:val="bg-BG" w:eastAsia="bg-BG"/>
        </w:rPr>
      </w:pP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Мартин</w:t>
      </w:r>
      <w:proofErr w:type="spellEnd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 </w:t>
      </w:r>
      <w:proofErr w:type="spellStart"/>
      <w:r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>Каров</w:t>
      </w:r>
      <w:proofErr w:type="spellEnd"/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eastAsia="Times New Roman" w:hAnsiTheme="majorHAnsi" w:cs="Arial"/>
          <w:b/>
          <w:sz w:val="24"/>
          <w:szCs w:val="24"/>
          <w:lang w:val="bg-BG" w:eastAsia="bg-BG"/>
        </w:rPr>
        <w:t>с участието на:</w:t>
      </w:r>
      <w:r w:rsidRPr="00577401">
        <w:rPr>
          <w:rFonts w:asciiTheme="majorHAnsi" w:hAnsiTheme="majorHAnsi" w:cs="Arial"/>
          <w:sz w:val="24"/>
          <w:szCs w:val="24"/>
        </w:rPr>
        <w:t xml:space="preserve"> </w:t>
      </w:r>
    </w:p>
    <w:p w:rsidR="00577401" w:rsidRPr="00577401" w:rsidRDefault="00C10EED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  <w:hyperlink r:id="rId11" w:tooltip="Калин Врачански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Калин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Врачански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2" w:tooltip="Светломир Радев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Светломир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Радев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3" w:tooltip="Мартин Каров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Мартин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Каров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4" w:tooltip="Йорданка Стефанова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Йорданка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Стефанова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5" w:tooltip="Янина Кашева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Янина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Кашева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6" w:tooltip="Михаил Сървански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Михаил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Сървански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7" w:tooltip="Александра Сърчаджиева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Александра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Сърчаджиева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8" w:tooltip="Боян Арсов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Боян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Арсов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19" w:tooltip="Пламен Великов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Пламен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Великов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20" w:tooltip="Ивайло Калоянчев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Ивайло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Калоянчев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21" w:tooltip="Нона Йотова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Нона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Йотова</w:t>
        </w:r>
        <w:proofErr w:type="spellEnd"/>
      </w:hyperlink>
      <w:r w:rsidR="00577401" w:rsidRPr="00577401">
        <w:rPr>
          <w:rFonts w:asciiTheme="majorHAnsi" w:eastAsia="Times New Roman" w:hAnsiTheme="majorHAnsi" w:cs="Arial"/>
          <w:sz w:val="24"/>
          <w:szCs w:val="24"/>
          <w:lang w:eastAsia="bg-BG"/>
        </w:rPr>
        <w:t xml:space="preserve">, </w:t>
      </w:r>
      <w:hyperlink r:id="rId22" w:tooltip="Милена Аврамова" w:history="1"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Милена</w:t>
        </w:r>
        <w:proofErr w:type="spellEnd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 xml:space="preserve"> </w:t>
        </w:r>
        <w:proofErr w:type="spellStart"/>
        <w:r w:rsidR="00577401" w:rsidRPr="00577401">
          <w:rPr>
            <w:rFonts w:asciiTheme="majorHAnsi" w:eastAsia="Times New Roman" w:hAnsiTheme="majorHAnsi" w:cs="Arial"/>
            <w:sz w:val="24"/>
            <w:szCs w:val="24"/>
            <w:lang w:eastAsia="bg-BG"/>
          </w:rPr>
          <w:t>Аврамова</w:t>
        </w:r>
        <w:proofErr w:type="spellEnd"/>
      </w:hyperlink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8346F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>
        <w:rPr>
          <w:rFonts w:asciiTheme="majorHAnsi" w:hAnsiTheme="majorHAnsi" w:cs="Arial"/>
          <w:sz w:val="24"/>
          <w:szCs w:val="24"/>
          <w:lang w:val="bg-BG"/>
        </w:rPr>
        <w:t>20:3</w:t>
      </w:r>
      <w:r w:rsidR="00577401" w:rsidRPr="00577401">
        <w:rPr>
          <w:rFonts w:asciiTheme="majorHAnsi" w:hAnsiTheme="majorHAnsi" w:cs="Arial"/>
          <w:sz w:val="24"/>
          <w:szCs w:val="24"/>
          <w:lang w:val="bg-BG"/>
        </w:rPr>
        <w:t>0 ч.</w:t>
      </w:r>
    </w:p>
    <w:p w:rsidR="00577401" w:rsidRP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ОБЯВЯВАНЕ НА НАГРАДИТЕ И ЗАКРИВАНЕ НА ФЕСТИВАЛА</w:t>
      </w:r>
    </w:p>
    <w:p w:rsidR="00577401" w:rsidRDefault="00577401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  <w:r w:rsidRPr="00577401">
        <w:rPr>
          <w:rFonts w:asciiTheme="majorHAnsi" w:hAnsiTheme="majorHAnsi" w:cs="Arial"/>
          <w:sz w:val="24"/>
          <w:szCs w:val="24"/>
          <w:lang w:val="bg-BG"/>
        </w:rPr>
        <w:t>основна зала</w:t>
      </w:r>
    </w:p>
    <w:p w:rsidR="0058346F" w:rsidRPr="00577401" w:rsidRDefault="0058346F" w:rsidP="00577401">
      <w:pPr>
        <w:spacing w:after="0"/>
        <w:rPr>
          <w:rFonts w:asciiTheme="majorHAnsi" w:hAnsiTheme="majorHAnsi" w:cs="Arial"/>
          <w:sz w:val="24"/>
          <w:szCs w:val="24"/>
          <w:lang w:val="bg-BG"/>
        </w:rPr>
      </w:pPr>
    </w:p>
    <w:p w:rsidR="00577401" w:rsidRPr="00577401" w:rsidRDefault="00577401" w:rsidP="00577401">
      <w:pPr>
        <w:spacing w:after="0"/>
        <w:rPr>
          <w:rFonts w:asciiTheme="majorHAnsi" w:hAnsiTheme="majorHAnsi" w:cs="Arial"/>
          <w:b/>
          <w:sz w:val="24"/>
          <w:szCs w:val="24"/>
          <w:lang w:val="bg-BG"/>
        </w:rPr>
      </w:pPr>
    </w:p>
    <w:p w:rsidR="00577401" w:rsidRPr="00577401" w:rsidRDefault="00577401">
      <w:pPr>
        <w:rPr>
          <w:rFonts w:asciiTheme="majorHAnsi" w:hAnsiTheme="majorHAnsi"/>
          <w:sz w:val="24"/>
          <w:szCs w:val="24"/>
          <w:lang w:val="bg-BG"/>
        </w:rPr>
      </w:pPr>
    </w:p>
    <w:sectPr w:rsidR="00577401" w:rsidRPr="00577401" w:rsidSect="00577401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7401"/>
    <w:rsid w:val="0002399C"/>
    <w:rsid w:val="00151886"/>
    <w:rsid w:val="004777E5"/>
    <w:rsid w:val="00577401"/>
    <w:rsid w:val="0058346F"/>
    <w:rsid w:val="00C10EED"/>
    <w:rsid w:val="00EC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7740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74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onaltheatre.bg/actor/zhivka-gancheva/" TargetMode="External"/><Relationship Id="rId13" Type="http://schemas.openxmlformats.org/officeDocument/2006/relationships/hyperlink" Target="http://satirata.bg/profile/%d0%bc%d0%b0%d1%80%d1%82%d0%b8%d0%bd-%d0%ba%d0%b0%d1%80%d0%be%d0%b2/" TargetMode="External"/><Relationship Id="rId18" Type="http://schemas.openxmlformats.org/officeDocument/2006/relationships/hyperlink" Target="http://satirata.bg/profile/%d0%b1%d0%be%d1%8f%d0%bd-%d0%b0%d1%80%d1%81%d0%be%d0%b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atirata.bg/profile/%d0%bd%d0%be%d0%bd%d0%b0-%d0%b9%d0%be%d1%82%d0%be%d0%b2%d0%b0/" TargetMode="External"/><Relationship Id="rId7" Type="http://schemas.openxmlformats.org/officeDocument/2006/relationships/hyperlink" Target="http://nationaltheatre.bg/actor/emanuela-shkodreva/" TargetMode="External"/><Relationship Id="rId12" Type="http://schemas.openxmlformats.org/officeDocument/2006/relationships/hyperlink" Target="http://satirata.bg/profile/%d1%81%d0%b2%d0%b5%d1%82%d0%bb%d0%be%d0%bc%d0%b8%d1%80-%d1%80%d0%b0%d0%b4%d0%b5%d0%b2/" TargetMode="External"/><Relationship Id="rId17" Type="http://schemas.openxmlformats.org/officeDocument/2006/relationships/hyperlink" Target="http://satirata.bg/profile/%d0%b0%d0%bb%d0%b5%d0%ba%d1%81%d0%b0%d0%bd%d0%b4%d1%80%d0%b0-%d1%81%d1%8a%d1%80%d1%87%d0%b0%d0%b4%d0%b6%d0%b8%d0%b5%d0%b2%d0%b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atirata.bg/profile/%d0%bc%d0%b8%d1%85%d0%b0%d0%b8%d0%bb-%d1%81%d1%8a%d1%80%d0%b2%d0%b0%d0%bd%d1%81%d0%ba%d0%b8/" TargetMode="External"/><Relationship Id="rId20" Type="http://schemas.openxmlformats.org/officeDocument/2006/relationships/hyperlink" Target="http://satirata.bg/profile/%d0%b8%d0%b2%d0%b0%d0%b9%d0%bb%d0%be-%d0%ba%d0%b0%d0%bb%d0%be%d1%8f%d0%bd%d1%87%d0%b5%d0%b2/" TargetMode="External"/><Relationship Id="rId1" Type="http://schemas.openxmlformats.org/officeDocument/2006/relationships/styles" Target="styles.xml"/><Relationship Id="rId6" Type="http://schemas.openxmlformats.org/officeDocument/2006/relationships/hyperlink" Target="http://nationaltheatre.bg/actor/eva-danailova/" TargetMode="External"/><Relationship Id="rId11" Type="http://schemas.openxmlformats.org/officeDocument/2006/relationships/hyperlink" Target="http://satirata.bg/profile/%d0%ba%d0%b0%d0%bb%d0%b8%d0%bd-%d0%b2%d1%80%d0%b0%d1%87%d0%b0%d0%bd%d1%81%d0%ba%d0%b8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nationaltheatre.bg/actor/vyara-tabakova/" TargetMode="External"/><Relationship Id="rId15" Type="http://schemas.openxmlformats.org/officeDocument/2006/relationships/hyperlink" Target="http://satirata.bg/profile/%d1%8f%d0%bd%d0%b8%d0%bd%d0%b0-%d0%ba%d0%b0%d1%88%d0%b5%d0%b2%d0%b0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ationaltheatre.bg/actor/yavor-valkanov/" TargetMode="External"/><Relationship Id="rId19" Type="http://schemas.openxmlformats.org/officeDocument/2006/relationships/hyperlink" Target="http://satirata.bg/profile/%d0%bf%d0%bb%d0%b0%d0%bc%d0%b5%d0%bd-%d0%b2%d0%b5%d0%bb%d0%b8%d0%ba%d0%be%d0%b2/" TargetMode="External"/><Relationship Id="rId4" Type="http://schemas.openxmlformats.org/officeDocument/2006/relationships/hyperlink" Target="http://nationaltheatre.bg/actor/bojka-velkova/" TargetMode="External"/><Relationship Id="rId9" Type="http://schemas.openxmlformats.org/officeDocument/2006/relationships/hyperlink" Target="http://nationaltheatre.bg/actor/pavel-ivanov/" TargetMode="External"/><Relationship Id="rId14" Type="http://schemas.openxmlformats.org/officeDocument/2006/relationships/hyperlink" Target="http://satirata.bg/profile/%d0%b9%d0%be%d1%80%d0%b4%d0%b0%d0%bd%d0%ba%d0%b0-%d1%81%d1%82%d0%b5%d1%84%d0%b0%d0%bd%d0%be%d0%b2%d0%b0/" TargetMode="External"/><Relationship Id="rId22" Type="http://schemas.openxmlformats.org/officeDocument/2006/relationships/hyperlink" Target="http://satirata.bg/profile/%d0%bc%d0%b8%d0%bb%d0%b5%d0%bd%d0%b0-%d0%b0%d0%b2%d1%80%d0%b0%d0%bc%d0%be%d0%b2%d0%b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2018-04-18T09:08:00Z</dcterms:created>
  <dcterms:modified xsi:type="dcterms:W3CDTF">2018-04-20T12:23:00Z</dcterms:modified>
</cp:coreProperties>
</file>